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smallCaps w:val="1"/>
          <w:color w:val="4a556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smallCaps w:val="1"/>
          <w:color w:val="4a5568"/>
          <w:sz w:val="18"/>
          <w:szCs w:val="18"/>
        </w:rPr>
      </w:pPr>
      <w:r w:rsidDel="00000000" w:rsidR="00000000" w:rsidRPr="00000000">
        <w:rPr>
          <w:b w:val="1"/>
          <w:bCs w:val="1"/>
          <w:color w:val="1a1a1a"/>
          <w:sz w:val="44"/>
          <w:szCs w:val="44"/>
          <w:rtl w:val="0"/>
        </w:rPr>
        <w:t xml:space="preserve">CHALET HOST &amp; CHEF COUPLE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smallCaps w:val="1"/>
          <w:color w:val="4a5568"/>
          <w:sz w:val="18"/>
          <w:szCs w:val="18"/>
          <w:rtl w:val="0"/>
        </w:rPr>
        <w:t xml:space="preserve"> MORZINE, FRENCH ALPS  ·  WINTER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bCs w:val="1"/>
          <w:color w:val="2d4a3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b w:val="1"/>
          <w:bCs w:val="1"/>
          <w:color w:val="2d4a3e"/>
          <w:sz w:val="52"/>
          <w:szCs w:val="52"/>
          <w:rtl w:val="0"/>
        </w:rPr>
        <w:t xml:space="preserve">This is not a skiseason job.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center"/>
        <w:rPr/>
      </w:pPr>
      <w:r w:rsidDel="00000000" w:rsidR="00000000" w:rsidRPr="00000000">
        <w:rPr>
          <w:b w:val="1"/>
          <w:bCs w:val="1"/>
          <w:color w:val="4a5568"/>
          <w:sz w:val="17"/>
          <w:szCs w:val="17"/>
          <w:rtl w:val="0"/>
        </w:rPr>
        <w:t xml:space="preserve">B-Corp certified </w:t>
      </w:r>
      <w:r w:rsidDel="00000000" w:rsidR="00000000" w:rsidRPr="00000000">
        <w:rPr>
          <w:color w:val="d4cfc8"/>
          <w:sz w:val="17"/>
          <w:szCs w:val="17"/>
          <w:rtl w:val="0"/>
        </w:rPr>
        <w:t xml:space="preserve">  ·  ·  </w:t>
      </w:r>
      <w:r w:rsidDel="00000000" w:rsidR="00000000" w:rsidRPr="00000000">
        <w:rPr>
          <w:b w:val="1"/>
          <w:bCs w:val="1"/>
          <w:color w:val="4a5568"/>
          <w:sz w:val="17"/>
          <w:szCs w:val="17"/>
          <w:rtl w:val="0"/>
        </w:rPr>
        <w:t xml:space="preserve"> Award-winning </w:t>
      </w:r>
      <w:r w:rsidDel="00000000" w:rsidR="00000000" w:rsidRPr="00000000">
        <w:rPr>
          <w:color w:val="d4cfc8"/>
          <w:sz w:val="17"/>
          <w:szCs w:val="17"/>
          <w:rtl w:val="0"/>
        </w:rPr>
        <w:t xml:space="preserve">  ·  </w:t>
      </w:r>
      <w:r w:rsidDel="00000000" w:rsidR="00000000" w:rsidRPr="00000000">
        <w:rPr>
          <w:b w:val="1"/>
          <w:bCs w:val="1"/>
          <w:color w:val="4a5568"/>
          <w:sz w:val="17"/>
          <w:szCs w:val="17"/>
          <w:rtl w:val="0"/>
        </w:rPr>
        <w:t xml:space="preserve"> Independent &amp; founder-led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It’s a chance to run a small, thoughtful hospitality business for a winter — with real guests, real standards, and real responsibility.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If you want an easy winter with lots of skiing and minimal effort, this isn’t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If you take pride in doing things properly — in the kitchen, in the chalet, and in how you treat people — keep reading.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What you’re really signing up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Every week, somewhere between 6 and 26 people arrive at one of our chalets slightly tired, slightly hopeful, and quietly wondering if this will be the trip they talk about for years.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Whether it is depends almost entirely on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You’ll be running one of our chalets as a pair. Not working in it. Running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That means guests who arrive with high expectations (and remember everything). Food at a consistent fine dining standard. A space that always feels calm, clean and considered. Hundreds of small decisions — every day — that shape someone’s holiday.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And something else that matters here: doing things well, without cutting corners, even when no one’s watching.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left w:color="2d4a3e" w:space="10" w:sz="12" w:val="single"/>
        </w:pBdr>
        <w:spacing w:after="200" w:before="200" w:lineRule="auto"/>
        <w:ind w:left="560" w:firstLine="0"/>
        <w:rPr/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d4a3e"/>
          <w:sz w:val="24"/>
          <w:szCs w:val="24"/>
          <w:rtl w:val="0"/>
        </w:rPr>
        <w:t xml:space="preserve">“Wake up at 6.45am and smile — because you’re about to spend another day in one of the most beautiful places on Earth.” — from the AliKats team, written by someone who actually meant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A note on sustainability (and why it matters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A lot of companies mention sustainability. Few build it into daily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For us, it’s practical, not performative.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AliKats is B-Corp certified, our energy is almost 100% renewable. Our kitchens run a zero-waste philosophy. We source locally and seasonally — including from our own fruit trees, whose harvest goes straight into the chutneys on your guests’ cheeseboard. It’s a long-term project, built slowly and honestly, not a marketing exercise.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This only works if the people on the ground care. If you’re the kind of person who notices waste, questions habits, and takes ownership — you’ll fit here. If not, it will feel like friction.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The two of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20">
            <w:pPr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8"/>
                <w:szCs w:val="18"/>
                <w:rtl w:val="0"/>
              </w:rPr>
              <w:t xml:space="preserve">THE CHEF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40" w:lineRule="auto"/>
              <w:rPr/>
            </w:pPr>
            <w:r w:rsidDel="00000000" w:rsidR="00000000" w:rsidRPr="00000000">
              <w:rPr>
                <w:color w:val="1a1a1a"/>
                <w:sz w:val="21"/>
                <w:szCs w:val="21"/>
                <w:rtl w:val="0"/>
              </w:rPr>
              <w:t xml:space="preserve">You don’t just cook. You care about food.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Previous chalet cooking experience or a professional kitchen background is preferred — but we’d also love to hear from passionate home cooks who are confident cooking for large groups to a consistently high standard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Confident delivering a 5-day rotating menu: cooked breakfasts, afternoon tea, canapés, multi-course dinners — for up to 12 guests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Strong sauce work, pastry fundamentals, and plating that makes people pick up their phones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Precise on kitchen management: ordering, HACCP, allergens, stock control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Confident catering to a wide range of dietary requirements — from allergies to lifestyle choices — without it affecting the quality or ambition of what you serve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Calm under pressure. Genuinely curious about ingredients.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You minimise waste because it matters — not because you’re told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Full manual European driving licence (required for self transport and shopping runs)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2B">
            <w:pPr>
              <w:spacing w:after="10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8"/>
                <w:szCs w:val="18"/>
                <w:rtl w:val="0"/>
              </w:rPr>
              <w:t xml:space="preserve">THE HOST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140" w:lineRule="auto"/>
              <w:rPr/>
            </w:pPr>
            <w:r w:rsidDel="00000000" w:rsidR="00000000" w:rsidRPr="00000000">
              <w:rPr>
                <w:color w:val="1a1a1a"/>
                <w:sz w:val="21"/>
                <w:szCs w:val="21"/>
                <w:rtl w:val="0"/>
              </w:rPr>
              <w:t xml:space="preserve">You notice things other people miss.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The room that needs attention before the guest sees 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The guest who wants a chat — and the one who doesn’t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The detail that turns “nice stay” into “best holiday we’ve ever had”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Previous housekeeping or hospitality experience is essential — super-yacht, chalet seasons, or similar guest-facing roles are particularly valued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Sharp concierge instincts: restaurant bookings, ski lessons, massages, in-resort transfers — handled before anyone asks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 genuine interest in wine — and the confidence to talk about it with guests. A formal qualification isn’t required, but knowing your way around a wine list matters 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Able to keep the chalet spotlessly clean and beautifully organised — not as a separate task, but running seamlessly alongside the hosting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Full manual European driving licence (required for in-resort guest transfers)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56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Warm without being overbearing. Efficient without feeling transactional.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320" w:lineRule="auto"/>
        <w:rPr>
          <w:b w:val="1"/>
          <w:bCs w:val="1"/>
          <w:color w:val="2d4a3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320" w:lineRule="auto"/>
        <w:rPr>
          <w:b w:val="1"/>
          <w:bCs w:val="1"/>
          <w:color w:val="2d4a3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What great looks like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The best couples we’ve hired don’t wait to be asked. They hold themselves to a standard that has nothing to do with who’s watching. They care as much in week twelve as they did in week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We’re looking for people who: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left w:color="d4cfc8" w:space="10" w:sz="6" w:val="single"/>
        </w:pBdr>
        <w:spacing w:after="100" w:lineRule="auto"/>
        <w:ind w:left="560" w:firstLine="0"/>
        <w:rPr/>
      </w:pPr>
      <w:r w:rsidDel="00000000" w:rsidR="00000000" w:rsidRPr="00000000">
        <w:rPr>
          <w:color w:val="1a1a1a"/>
          <w:rtl w:val="0"/>
        </w:rPr>
        <w:t xml:space="preserve">Take responsibility without being reminded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left w:color="d4cfc8" w:space="10" w:sz="6" w:val="single"/>
        </w:pBdr>
        <w:spacing w:after="100" w:lineRule="auto"/>
        <w:ind w:left="560" w:firstLine="0"/>
        <w:rPr/>
      </w:pPr>
      <w:r w:rsidDel="00000000" w:rsidR="00000000" w:rsidRPr="00000000">
        <w:rPr>
          <w:color w:val="1a1a1a"/>
          <w:rtl w:val="0"/>
        </w:rPr>
        <w:t xml:space="preserve">Find satisfaction in doing difficult things beautifully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left w:color="d4cfc8" w:space="10" w:sz="6" w:val="single"/>
        </w:pBdr>
        <w:spacing w:after="100" w:lineRule="auto"/>
        <w:ind w:left="560" w:firstLine="0"/>
        <w:rPr/>
      </w:pPr>
      <w:r w:rsidDel="00000000" w:rsidR="00000000" w:rsidRPr="00000000">
        <w:rPr>
          <w:color w:val="1a1a1a"/>
          <w:rtl w:val="0"/>
        </w:rPr>
        <w:t xml:space="preserve">Are energised by a week of delighted guests — not depleted by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left w:color="d4cfc8" w:space="10" w:sz="6" w:val="single"/>
        </w:pBdr>
        <w:spacing w:after="100" w:lineRule="auto"/>
        <w:ind w:left="560" w:firstLine="0"/>
        <w:rPr/>
      </w:pPr>
      <w:r w:rsidDel="00000000" w:rsidR="00000000" w:rsidRPr="00000000">
        <w:rPr>
          <w:color w:val="1a1a1a"/>
          <w:rtl w:val="0"/>
        </w:rPr>
        <w:t xml:space="preserve">Take quiet pride in a perfectly laid table, an empty plate, a guest who didn’t want to leave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left w:color="d4cfc8" w:space="10" w:sz="6" w:val="single"/>
        </w:pBdr>
        <w:spacing w:after="100" w:lineRule="auto"/>
        <w:ind w:left="560" w:firstLine="0"/>
        <w:rPr/>
      </w:pPr>
      <w:r w:rsidDel="00000000" w:rsidR="00000000" w:rsidRPr="00000000">
        <w:rPr>
          <w:color w:val="1a1a1a"/>
          <w:rtl w:val="0"/>
        </w:rPr>
        <w:t xml:space="preserve">Support their partner and the wider team without being asked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The honest part (that others gloss 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Mornings are early. Evenings are full-on. Changeover days are relentless. Guests can be wonderful — and occasionally not.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And yes, you’ll ski. But that’s not why you’re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The people who thrive at AliKats are the ones who get a genuine kick from doing it properly. The rest find it a long winter.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What you’ll receive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4E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SALARY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Competitive seasonal rate, French contract with support on permits and visas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51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PERFORMANCE BONUSES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Clear incentive programme linked directly to guest experience. Effort recognised. Going the extra mile noticed.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54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LIFT PASS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Full Portes du Soleil season pass (worth ~€850). 600km of skiing. Right outside the door.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57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SKI OR SNOWBOARD HIRE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Free equipment hire for the season — skis or snowboard, boots, the lot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5A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ACCOMMODATION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Comfortable ensuite room in our staff chalet in Montriond — a proper place to come home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5D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FOOD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All meals provided during working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0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TIME OFF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Two full days off per week — time to actually use that lift pass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3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€100 budget towards European flights at the start and end of the season, plus airport transfers to and from Geneva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6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INSURANCE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Carte Neige emergency accident cover included. Own travel insurance with winter sports cover required.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9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TEAM OUTINGS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Monthly team gatherings to have fun and celebrate work well done.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C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UNIFORM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Full AliKats uniform provided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6F">
            <w:pPr>
              <w:spacing w:after="40" w:lineRule="auto"/>
              <w:rPr/>
            </w:pPr>
            <w:r w:rsidDel="00000000" w:rsidR="00000000" w:rsidRPr="00000000">
              <w:rPr>
                <w:b w:val="1"/>
                <w:bCs w:val="1"/>
                <w:smallCaps w:val="1"/>
                <w:color w:val="4a5568"/>
                <w:sz w:val="17"/>
                <w:szCs w:val="17"/>
                <w:rtl w:val="0"/>
              </w:rPr>
              <w:t xml:space="preserve">DISCOUNTS &amp; REFERENCES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1a1a1a"/>
                <w:sz w:val="20"/>
                <w:szCs w:val="20"/>
                <w:rtl w:val="0"/>
              </w:rPr>
              <w:t xml:space="preserve">Generous friends and family discounts on AliKats holidays. Strong letters of recommendation for high performers.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Why AliKats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We’re not the biggest chalet company in the Alps. That’s deliberate.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AliKats was founded by Al and Kat Judge — who left banking and publishing to build something they actually believed in. Fifteen years, chalets, and a few awards later (The Times, The Telegraph, Global Good Awards), the thing that still sets us apart is the same thing it always was: genuine people, looking after guests properly, in a place we all love.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We care about food that genuinely competes with the best chalet dining in the Alps. Chalets that feel considered, not generic. A lower-impact way of operating, wherever possible. And a team who take quiet pride in what they 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40" w:lineRule="auto"/>
        <w:rPr/>
      </w:pPr>
      <w:r w:rsidDel="00000000" w:rsidR="00000000" w:rsidRPr="00000000">
        <w:rPr>
          <w:color w:val="1a1a1a"/>
          <w:rtl w:val="0"/>
        </w:rPr>
        <w:t xml:space="preserve">We won’t micromanage you. We will support you, trust you, and — if you’re good — want you 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bottom w:color="d4cfc8" w:space="0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320" w:lineRule="auto"/>
        <w:rPr/>
      </w:pPr>
      <w:r w:rsidDel="00000000" w:rsidR="00000000" w:rsidRPr="00000000">
        <w:rPr>
          <w:b w:val="1"/>
          <w:bCs w:val="1"/>
          <w:color w:val="2d4a3e"/>
          <w:sz w:val="26"/>
          <w:szCs w:val="26"/>
          <w:rtl w:val="0"/>
        </w:rPr>
        <w:t xml:space="preserve">How to apply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7f6f3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7D">
            <w:pPr>
              <w:spacing w:after="140" w:lineRule="auto"/>
              <w:rPr/>
            </w:pPr>
            <w:r w:rsidDel="00000000" w:rsidR="00000000" w:rsidRPr="00000000">
              <w:rPr>
                <w:color w:val="1a1a1a"/>
                <w:rtl w:val="0"/>
              </w:rPr>
              <w:t xml:space="preserve">Send us a CV for each of you, a short note on why this role — not just “a ski season” — and anything that helps us understand how you work as a pair. Tell us about a meal that mattered. Tell us what you’ll still care about in week twelve.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60" w:lineRule="auto"/>
              <w:rPr/>
            </w:pPr>
            <w:r w:rsidDel="00000000" w:rsidR="00000000" w:rsidRPr="00000000">
              <w:rPr>
                <w:b w:val="1"/>
                <w:bCs w:val="1"/>
                <w:color w:val="2d4a3e"/>
                <w:sz w:val="24"/>
                <w:szCs w:val="24"/>
                <w:rtl w:val="0"/>
              </w:rPr>
              <w:t xml:space="preserve">jobs@alikats.eu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4a5568"/>
                <w:sz w:val="19"/>
                <w:szCs w:val="19"/>
                <w:rtl w:val="0"/>
              </w:rPr>
              <w:t xml:space="preserve">We recruit on a rolling basis and strong candidates are offered early — don’t wait until October. We read every personalised application properly.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132942" cy="10429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942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560" w:hanging="28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